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7A" w:rsidRDefault="00335B0D">
      <w:pPr>
        <w:ind w:left="-540"/>
        <w:rPr>
          <w:rFonts w:ascii="Benguiat Rus" w:hAnsi="Benguiat Rus"/>
          <w:b/>
          <w:color w:val="C80000"/>
        </w:rPr>
      </w:pPr>
      <w:r>
        <w:rPr>
          <w:rFonts w:ascii="Benguiat Rus" w:hAnsi="Benguiat Rus"/>
          <w:b/>
          <w:color w:val="C80000"/>
          <w:sz w:val="8"/>
        </w:rPr>
        <w:t xml:space="preserve"> </w:t>
      </w:r>
    </w:p>
    <w:p w:rsidR="00BB3D7A" w:rsidRDefault="00335B0D">
      <w:pPr>
        <w:ind w:left="-540"/>
        <w:rPr>
          <w:rFonts w:ascii="Benguiat Rus" w:hAnsi="Benguiat Rus"/>
          <w:color w:val="C80000"/>
        </w:rPr>
      </w:pPr>
      <w:r>
        <w:rPr>
          <w:rFonts w:ascii="Benguiat Rus" w:hAnsi="Benguiat Rus"/>
          <w:noProof/>
          <w:color w:val="000000"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1600200</wp:posOffset>
            </wp:positionH>
            <wp:positionV relativeFrom="paragraph">
              <wp:posOffset>55880</wp:posOffset>
            </wp:positionV>
            <wp:extent cx="2743200" cy="440690"/>
            <wp:effectExtent l="0" t="0" r="0" b="0"/>
            <wp:wrapNone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nguiat Rus" w:hAnsi="Benguiat Rus"/>
          <w:color w:val="C80000"/>
        </w:rPr>
        <w:t xml:space="preserve">  </w:t>
      </w:r>
    </w:p>
    <w:p w:rsidR="00BB3D7A" w:rsidRDefault="00335B0D">
      <w:pPr>
        <w:ind w:left="-540"/>
        <w:rPr>
          <w:rFonts w:ascii="Benguiat Rus" w:hAnsi="Benguiat Rus"/>
          <w:color w:val="C80000"/>
        </w:rPr>
      </w:pPr>
      <w:r>
        <w:rPr>
          <w:rFonts w:ascii="Benguiat Rus" w:hAnsi="Benguiat Rus"/>
          <w:color w:val="C80000"/>
        </w:rPr>
        <w:tab/>
      </w:r>
    </w:p>
    <w:p w:rsidR="00BB3D7A" w:rsidRDefault="00335B0D">
      <w:pPr>
        <w:ind w:left="-540"/>
        <w:rPr>
          <w:rFonts w:ascii="Benguiat Rus" w:hAnsi="Benguiat Rus"/>
          <w:color w:val="C80000"/>
          <w:sz w:val="16"/>
        </w:rPr>
      </w:pPr>
      <w:r>
        <w:rPr>
          <w:rFonts w:ascii="Benguiat Rus" w:hAnsi="Benguiat Rus"/>
          <w:color w:val="C80000"/>
          <w:sz w:val="28"/>
        </w:rPr>
        <w:tab/>
      </w:r>
    </w:p>
    <w:p w:rsidR="00BB3D7A" w:rsidRDefault="00BB3D7A">
      <w:pPr>
        <w:ind w:left="-540"/>
        <w:rPr>
          <w:color w:val="C80000"/>
          <w:sz w:val="6"/>
        </w:rPr>
      </w:pPr>
    </w:p>
    <w:tbl>
      <w:tblPr>
        <w:tblW w:w="108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B3D7A">
        <w:trPr>
          <w:trHeight w:val="972"/>
        </w:trPr>
        <w:tc>
          <w:tcPr>
            <w:tcW w:w="10800" w:type="dxa"/>
          </w:tcPr>
          <w:p w:rsidR="00BB3D7A" w:rsidRDefault="00335B0D">
            <w:pPr>
              <w:spacing w:line="336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Вид соревнований Хоккей с шайбой Кубок " Фе</w:t>
            </w:r>
            <w:r>
              <w:rPr>
                <w:rFonts w:ascii="Arial" w:hAnsi="Arial"/>
                <w:sz w:val="20"/>
              </w:rPr>
              <w:t>дерации" города Владивостока</w:t>
            </w:r>
          </w:p>
          <w:p w:rsidR="00BB3D7A" w:rsidRDefault="00335B0D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Дата проведения                                                                    Место проведения </w:t>
            </w:r>
            <w:r>
              <w:rPr>
                <w:rFonts w:ascii="Arial" w:hAnsi="Arial"/>
              </w:rPr>
              <w:t xml:space="preserve"> каток  Полюс </w:t>
            </w:r>
          </w:p>
        </w:tc>
      </w:tr>
    </w:tbl>
    <w:p w:rsidR="00BB3D7A" w:rsidRDefault="00BB3D7A">
      <w:pPr>
        <w:rPr>
          <w:rFonts w:ascii="Arial" w:hAnsi="Arial"/>
          <w:sz w:val="4"/>
        </w:rPr>
      </w:pPr>
    </w:p>
    <w:p w:rsidR="00BB3D7A" w:rsidRDefault="00BB3D7A">
      <w:pPr>
        <w:rPr>
          <w:rFonts w:ascii="Arial" w:hAnsi="Arial"/>
          <w:sz w:val="4"/>
        </w:rPr>
      </w:pPr>
    </w:p>
    <w:tbl>
      <w:tblPr>
        <w:tblW w:w="108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B3D7A">
        <w:trPr>
          <w:trHeight w:val="959"/>
        </w:trPr>
        <w:tc>
          <w:tcPr>
            <w:tcW w:w="10800" w:type="dxa"/>
          </w:tcPr>
          <w:p w:rsidR="00BB3D7A" w:rsidRDefault="00335B0D">
            <w:pPr>
              <w:spacing w:line="336" w:lineRule="auto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vs</w:t>
            </w:r>
            <w:proofErr w:type="spellEnd"/>
          </w:p>
          <w:p w:rsidR="00BB3D7A" w:rsidRDefault="00335B0D">
            <w:pPr>
              <w:spacing w:line="336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</w:t>
            </w:r>
            <w:r>
              <w:rPr>
                <w:rFonts w:ascii="Arial" w:hAnsi="Arial"/>
                <w:sz w:val="12"/>
              </w:rPr>
              <w:t xml:space="preserve">              </w:t>
            </w:r>
          </w:p>
          <w:p w:rsidR="00BB3D7A" w:rsidRDefault="00335B0D">
            <w:pPr>
              <w:spacing w:line="33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Состав команды:  «            »                 Время начала матча                                                               Игра № </w:t>
            </w:r>
          </w:p>
        </w:tc>
      </w:tr>
    </w:tbl>
    <w:p w:rsidR="00BB3D7A" w:rsidRDefault="00BB3D7A">
      <w:pPr>
        <w:rPr>
          <w:rFonts w:ascii="Arial" w:hAnsi="Arial"/>
          <w:sz w:val="4"/>
        </w:rPr>
      </w:pPr>
    </w:p>
    <w:p w:rsidR="00BB3D7A" w:rsidRDefault="00BB3D7A">
      <w:pPr>
        <w:rPr>
          <w:rFonts w:ascii="Arial" w:hAnsi="Arial"/>
          <w:sz w:val="4"/>
        </w:rPr>
      </w:pPr>
    </w:p>
    <w:p w:rsidR="00BB3D7A" w:rsidRDefault="00BB3D7A">
      <w:pPr>
        <w:rPr>
          <w:rFonts w:ascii="Arial" w:hAnsi="Arial"/>
          <w:sz w:val="4"/>
        </w:rPr>
      </w:pPr>
    </w:p>
    <w:p w:rsidR="00BB3D7A" w:rsidRDefault="00BB3D7A">
      <w:pPr>
        <w:rPr>
          <w:rFonts w:ascii="Arial" w:hAnsi="Arial"/>
          <w:sz w:val="4"/>
        </w:rPr>
      </w:pPr>
    </w:p>
    <w:p w:rsidR="00BB3D7A" w:rsidRDefault="00335B0D">
      <w:pPr>
        <w:ind w:left="-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Позиция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Фамилия, Имя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</w:t>
      </w:r>
      <w:proofErr w:type="gramStart"/>
      <w:r>
        <w:rPr>
          <w:rFonts w:ascii="Arial" w:hAnsi="Arial"/>
          <w:sz w:val="20"/>
        </w:rPr>
        <w:t>Игровой</w:t>
      </w:r>
      <w:proofErr w:type="gramEnd"/>
      <w:r>
        <w:rPr>
          <w:rFonts w:ascii="Arial" w:hAnsi="Arial"/>
          <w:sz w:val="20"/>
        </w:rPr>
        <w:t xml:space="preserve"> №</w:t>
      </w:r>
    </w:p>
    <w:p w:rsidR="00BB3D7A" w:rsidRDefault="00BB3D7A">
      <w:pPr>
        <w:ind w:left="-540"/>
        <w:rPr>
          <w:rFonts w:ascii="Arial" w:hAnsi="Arial"/>
          <w:sz w:val="4"/>
        </w:rPr>
      </w:pPr>
    </w:p>
    <w:tbl>
      <w:tblPr>
        <w:tblW w:w="108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630"/>
        <w:gridCol w:w="8100"/>
        <w:gridCol w:w="1440"/>
      </w:tblGrid>
      <w:tr w:rsidR="00BB3D7A">
        <w:trPr>
          <w:trHeight w:val="340"/>
        </w:trPr>
        <w:tc>
          <w:tcPr>
            <w:tcW w:w="630" w:type="dxa"/>
            <w:vMerge w:val="restart"/>
            <w:tcBorders>
              <w:right w:val="none" w:sz="0" w:space="0" w:color="000000"/>
            </w:tcBorders>
          </w:tcPr>
          <w:p w:rsidR="00BB3D7A" w:rsidRDefault="00BB3D7A">
            <w:pPr>
              <w:ind w:left="113" w:right="113"/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Вр</w:t>
            </w:r>
            <w:proofErr w:type="spellEnd"/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Вр</w:t>
            </w:r>
            <w:proofErr w:type="spellEnd"/>
          </w:p>
        </w:tc>
        <w:tc>
          <w:tcPr>
            <w:tcW w:w="8100" w:type="dxa"/>
          </w:tcPr>
          <w:p w:rsidR="00BB3D7A" w:rsidRDefault="00BB3D7A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jc w:val="center"/>
              <w:rPr>
                <w:sz w:val="28"/>
              </w:rPr>
            </w:pPr>
          </w:p>
        </w:tc>
      </w:tr>
    </w:tbl>
    <w:p w:rsidR="00BB3D7A" w:rsidRDefault="00BB3D7A">
      <w:pPr>
        <w:ind w:left="-540"/>
        <w:rPr>
          <w:sz w:val="28"/>
        </w:rPr>
      </w:pPr>
    </w:p>
    <w:tbl>
      <w:tblPr>
        <w:tblW w:w="108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629"/>
        <w:gridCol w:w="7226"/>
        <w:gridCol w:w="1305"/>
      </w:tblGrid>
      <w:tr w:rsidR="00BB3D7A">
        <w:trPr>
          <w:trHeight w:val="90"/>
        </w:trPr>
        <w:tc>
          <w:tcPr>
            <w:tcW w:w="630" w:type="dxa"/>
            <w:vMerge w:val="restart"/>
            <w:tcBorders>
              <w:right w:val="none" w:sz="0" w:space="0" w:color="000000"/>
            </w:tcBorders>
          </w:tcPr>
          <w:p w:rsidR="00BB3D7A" w:rsidRDefault="00335B0D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1 СОСТАВ</w:t>
            </w: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jc w:val="center"/>
              <w:rPr>
                <w:sz w:val="28"/>
              </w:rPr>
            </w:pPr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jc w:val="center"/>
              <w:rPr>
                <w:sz w:val="28"/>
              </w:rPr>
            </w:pPr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rPr>
                <w:sz w:val="28"/>
              </w:rPr>
            </w:pPr>
            <w:r>
              <w:rPr>
                <w:sz w:val="28"/>
              </w:rPr>
              <w:t>ЛН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rPr>
                <w:sz w:val="28"/>
              </w:rPr>
            </w:pPr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rPr>
                <w:sz w:val="28"/>
              </w:rPr>
            </w:pPr>
            <w:r>
              <w:rPr>
                <w:sz w:val="28"/>
              </w:rPr>
              <w:t>ЦН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jc w:val="center"/>
              <w:rPr>
                <w:sz w:val="28"/>
              </w:rPr>
            </w:pPr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ПН</w:t>
            </w:r>
            <w:proofErr w:type="gramEnd"/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jc w:val="center"/>
              <w:rPr>
                <w:sz w:val="28"/>
              </w:rPr>
            </w:pPr>
          </w:p>
        </w:tc>
      </w:tr>
    </w:tbl>
    <w:p w:rsidR="00BB3D7A" w:rsidRDefault="00BB3D7A">
      <w:pPr>
        <w:ind w:left="-540"/>
        <w:rPr>
          <w:sz w:val="28"/>
        </w:rPr>
      </w:pPr>
    </w:p>
    <w:tbl>
      <w:tblPr>
        <w:tblW w:w="108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629"/>
        <w:gridCol w:w="7226"/>
        <w:gridCol w:w="1305"/>
      </w:tblGrid>
      <w:tr w:rsidR="00BB3D7A">
        <w:trPr>
          <w:trHeight w:val="340"/>
        </w:trPr>
        <w:tc>
          <w:tcPr>
            <w:tcW w:w="630" w:type="dxa"/>
            <w:vMerge w:val="restart"/>
            <w:tcBorders>
              <w:right w:val="none" w:sz="0" w:space="0" w:color="000000"/>
            </w:tcBorders>
          </w:tcPr>
          <w:p w:rsidR="00BB3D7A" w:rsidRDefault="00335B0D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2 СОСТАВ</w:t>
            </w: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jc w:val="center"/>
              <w:rPr>
                <w:sz w:val="28"/>
              </w:rPr>
            </w:pPr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jc w:val="center"/>
              <w:rPr>
                <w:sz w:val="28"/>
              </w:rPr>
            </w:pPr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rPr>
                <w:sz w:val="28"/>
              </w:rPr>
            </w:pPr>
            <w:r>
              <w:rPr>
                <w:sz w:val="28"/>
              </w:rPr>
              <w:t>ЛН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jc w:val="center"/>
              <w:rPr>
                <w:sz w:val="28"/>
              </w:rPr>
            </w:pPr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rPr>
                <w:sz w:val="28"/>
              </w:rPr>
            </w:pPr>
            <w:r>
              <w:rPr>
                <w:sz w:val="28"/>
              </w:rPr>
              <w:t>ЦН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rPr>
                <w:sz w:val="28"/>
              </w:rPr>
            </w:pPr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ПН</w:t>
            </w:r>
            <w:proofErr w:type="gramEnd"/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rPr>
                <w:sz w:val="28"/>
              </w:rPr>
            </w:pPr>
          </w:p>
        </w:tc>
      </w:tr>
    </w:tbl>
    <w:p w:rsidR="00BB3D7A" w:rsidRDefault="00BB3D7A">
      <w:pPr>
        <w:ind w:left="-540"/>
        <w:rPr>
          <w:sz w:val="28"/>
        </w:rPr>
      </w:pPr>
    </w:p>
    <w:tbl>
      <w:tblPr>
        <w:tblW w:w="108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629"/>
        <w:gridCol w:w="7226"/>
        <w:gridCol w:w="1305"/>
      </w:tblGrid>
      <w:tr w:rsidR="00BB3D7A">
        <w:trPr>
          <w:trHeight w:val="340"/>
        </w:trPr>
        <w:tc>
          <w:tcPr>
            <w:tcW w:w="630" w:type="dxa"/>
            <w:vMerge w:val="restart"/>
            <w:tcBorders>
              <w:right w:val="none" w:sz="0" w:space="0" w:color="000000"/>
            </w:tcBorders>
          </w:tcPr>
          <w:p w:rsidR="00BB3D7A" w:rsidRDefault="00335B0D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3 СОСТАВ</w:t>
            </w: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rPr>
                <w:sz w:val="28"/>
              </w:rPr>
            </w:pPr>
          </w:p>
        </w:tc>
      </w:tr>
      <w:tr w:rsidR="00BB3D7A">
        <w:trPr>
          <w:trHeight w:val="253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rPr>
                <w:sz w:val="28"/>
              </w:rPr>
            </w:pPr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rPr>
                <w:sz w:val="28"/>
              </w:rPr>
            </w:pPr>
            <w:r>
              <w:rPr>
                <w:sz w:val="28"/>
              </w:rPr>
              <w:t>ЛН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rPr>
                <w:sz w:val="28"/>
              </w:rPr>
            </w:pPr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rPr>
                <w:sz w:val="28"/>
              </w:rPr>
            </w:pPr>
            <w:r>
              <w:rPr>
                <w:sz w:val="28"/>
              </w:rPr>
              <w:t>ЦН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rPr>
                <w:sz w:val="28"/>
              </w:rPr>
            </w:pPr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ПН</w:t>
            </w:r>
            <w:proofErr w:type="gramEnd"/>
          </w:p>
        </w:tc>
        <w:tc>
          <w:tcPr>
            <w:tcW w:w="8100" w:type="dxa"/>
          </w:tcPr>
          <w:p w:rsidR="00BB3D7A" w:rsidRDefault="00BB3D7A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BB3D7A" w:rsidRDefault="00BB3D7A">
            <w:pPr>
              <w:rPr>
                <w:sz w:val="28"/>
              </w:rPr>
            </w:pPr>
          </w:p>
        </w:tc>
      </w:tr>
    </w:tbl>
    <w:p w:rsidR="00BB3D7A" w:rsidRDefault="00BB3D7A">
      <w:pPr>
        <w:ind w:left="-540"/>
        <w:rPr>
          <w:rFonts w:ascii="Arial" w:hAnsi="Arial"/>
          <w:sz w:val="16"/>
        </w:rPr>
      </w:pPr>
    </w:p>
    <w:tbl>
      <w:tblPr>
        <w:tblW w:w="108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24"/>
        <w:gridCol w:w="7378"/>
        <w:gridCol w:w="1328"/>
      </w:tblGrid>
      <w:tr w:rsidR="00BB3D7A">
        <w:trPr>
          <w:trHeight w:val="340"/>
        </w:trPr>
        <w:tc>
          <w:tcPr>
            <w:tcW w:w="630" w:type="dxa"/>
            <w:vMerge w:val="restart"/>
            <w:tcBorders>
              <w:right w:val="none" w:sz="0" w:space="0" w:color="000000"/>
            </w:tcBorders>
          </w:tcPr>
          <w:p w:rsidR="00BB3D7A" w:rsidRDefault="00335B0D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СОСТАВ</w:t>
            </w: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ЛЗ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BB3D7A" w:rsidRDefault="00BB3D7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jc w:val="center"/>
            </w:pPr>
            <w:r>
              <w:rPr>
                <w:rFonts w:ascii="Arial" w:hAnsi="Arial"/>
              </w:rPr>
              <w:t>ПЗ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BB3D7A" w:rsidRDefault="00BB3D7A">
            <w:pPr>
              <w:rPr>
                <w:rFonts w:ascii="Arial" w:hAnsi="Arial"/>
                <w:sz w:val="20"/>
              </w:rPr>
            </w:pPr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jc w:val="center"/>
            </w:pPr>
            <w:r>
              <w:rPr>
                <w:rFonts w:ascii="Arial" w:hAnsi="Arial"/>
              </w:rPr>
              <w:t>ЛН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BB3D7A" w:rsidRDefault="00BB3D7A">
            <w:pPr>
              <w:rPr>
                <w:rFonts w:ascii="Arial" w:hAnsi="Arial"/>
                <w:sz w:val="20"/>
              </w:rPr>
            </w:pPr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jc w:val="center"/>
            </w:pPr>
            <w:r>
              <w:rPr>
                <w:rFonts w:ascii="Arial" w:hAnsi="Arial"/>
              </w:rPr>
              <w:t>ЦН</w:t>
            </w:r>
          </w:p>
        </w:tc>
        <w:tc>
          <w:tcPr>
            <w:tcW w:w="8100" w:type="dxa"/>
          </w:tcPr>
          <w:p w:rsidR="00BB3D7A" w:rsidRDefault="00BB3D7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BB3D7A" w:rsidRDefault="00BB3D7A">
            <w:pPr>
              <w:rPr>
                <w:rFonts w:ascii="Arial" w:hAnsi="Arial"/>
                <w:sz w:val="20"/>
              </w:rPr>
            </w:pPr>
          </w:p>
        </w:tc>
      </w:tr>
      <w:tr w:rsidR="00BB3D7A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:rsidR="00BB3D7A" w:rsidRDefault="00BB3D7A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:rsidR="00BB3D7A" w:rsidRDefault="00335B0D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</w:rPr>
              <w:t>ПН</w:t>
            </w:r>
            <w:proofErr w:type="gramEnd"/>
          </w:p>
        </w:tc>
        <w:tc>
          <w:tcPr>
            <w:tcW w:w="8100" w:type="dxa"/>
          </w:tcPr>
          <w:p w:rsidR="00BB3D7A" w:rsidRDefault="00BB3D7A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BB3D7A" w:rsidRDefault="00BB3D7A">
            <w:pPr>
              <w:rPr>
                <w:rFonts w:ascii="Arial" w:hAnsi="Arial"/>
                <w:sz w:val="20"/>
              </w:rPr>
            </w:pPr>
          </w:p>
        </w:tc>
      </w:tr>
    </w:tbl>
    <w:p w:rsidR="00BB3D7A" w:rsidRDefault="00BB3D7A">
      <w:pPr>
        <w:rPr>
          <w:rFonts w:ascii="Arial" w:hAnsi="Arial"/>
          <w:sz w:val="4"/>
        </w:rPr>
      </w:pPr>
    </w:p>
    <w:p w:rsidR="00BB3D7A" w:rsidRDefault="00BB3D7A">
      <w:pPr>
        <w:rPr>
          <w:rFonts w:ascii="Arial" w:hAnsi="Arial"/>
          <w:sz w:val="4"/>
        </w:rPr>
      </w:pPr>
    </w:p>
    <w:p w:rsidR="00BB3D7A" w:rsidRDefault="00BB3D7A">
      <w:pPr>
        <w:rPr>
          <w:rFonts w:ascii="Arial" w:hAnsi="Arial"/>
          <w:sz w:val="4"/>
        </w:rPr>
      </w:pPr>
    </w:p>
    <w:p w:rsidR="00BB3D7A" w:rsidRDefault="00335B0D">
      <w:pPr>
        <w:ind w:left="-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Позиция</w:t>
      </w:r>
      <w:r>
        <w:rPr>
          <w:rFonts w:ascii="Arial" w:hAnsi="Arial"/>
          <w:sz w:val="20"/>
        </w:rPr>
        <w:tab/>
        <w:t xml:space="preserve">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Фамилия, Имя</w:t>
      </w:r>
    </w:p>
    <w:p w:rsidR="00BB3D7A" w:rsidRDefault="00335B0D">
      <w:pPr>
        <w:ind w:left="-540"/>
        <w:rPr>
          <w:rFonts w:ascii="Arial" w:hAnsi="Arial"/>
          <w:sz w:val="4"/>
        </w:rPr>
      </w:pPr>
      <w:r>
        <w:rPr>
          <w:rFonts w:ascii="Arial" w:hAnsi="Arial"/>
          <w:sz w:val="4"/>
        </w:rPr>
        <w:tab/>
      </w:r>
    </w:p>
    <w:tbl>
      <w:tblPr>
        <w:tblW w:w="1083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2804"/>
        <w:gridCol w:w="5793"/>
      </w:tblGrid>
      <w:tr w:rsidR="00BB3D7A">
        <w:trPr>
          <w:trHeight w:val="309"/>
        </w:trPr>
        <w:tc>
          <w:tcPr>
            <w:tcW w:w="632" w:type="dxa"/>
            <w:vMerge w:val="restart"/>
            <w:tcBorders>
              <w:right w:val="single" w:sz="4" w:space="0" w:color="000000"/>
            </w:tcBorders>
          </w:tcPr>
          <w:p w:rsidR="00BB3D7A" w:rsidRDefault="00335B0D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ПРЕДСТАВИТЕЛИ КОМАНДЫ</w:t>
            </w:r>
          </w:p>
        </w:tc>
        <w:tc>
          <w:tcPr>
            <w:tcW w:w="3159" w:type="dxa"/>
            <w:tcBorders>
              <w:left w:val="single" w:sz="4" w:space="0" w:color="000000"/>
            </w:tcBorders>
          </w:tcPr>
          <w:p w:rsidR="00BB3D7A" w:rsidRDefault="00335B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Начальник Команды</w:t>
            </w:r>
          </w:p>
        </w:tc>
        <w:tc>
          <w:tcPr>
            <w:tcW w:w="7040" w:type="dxa"/>
            <w:tcBorders>
              <w:left w:val="single" w:sz="4" w:space="0" w:color="000000"/>
            </w:tcBorders>
          </w:tcPr>
          <w:p w:rsidR="00BB3D7A" w:rsidRDefault="00BB3D7A">
            <w:pPr>
              <w:rPr>
                <w:sz w:val="28"/>
              </w:rPr>
            </w:pPr>
          </w:p>
        </w:tc>
      </w:tr>
      <w:tr w:rsidR="00BB3D7A">
        <w:trPr>
          <w:trHeight w:val="309"/>
        </w:trPr>
        <w:tc>
          <w:tcPr>
            <w:tcW w:w="632" w:type="dxa"/>
            <w:vMerge/>
            <w:tcBorders>
              <w:right w:val="single" w:sz="4" w:space="0" w:color="000000"/>
            </w:tcBorders>
          </w:tcPr>
          <w:p w:rsidR="00BB3D7A" w:rsidRDefault="00BB3D7A">
            <w:pPr>
              <w:rPr>
                <w:rFonts w:ascii="Arial" w:hAnsi="Arial"/>
                <w:sz w:val="16"/>
              </w:rPr>
            </w:pPr>
          </w:p>
        </w:tc>
        <w:tc>
          <w:tcPr>
            <w:tcW w:w="3159" w:type="dxa"/>
            <w:tcBorders>
              <w:left w:val="single" w:sz="4" w:space="0" w:color="000000"/>
            </w:tcBorders>
          </w:tcPr>
          <w:p w:rsidR="00BB3D7A" w:rsidRDefault="00335B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Тренер Команды</w:t>
            </w:r>
          </w:p>
        </w:tc>
        <w:tc>
          <w:tcPr>
            <w:tcW w:w="7040" w:type="dxa"/>
            <w:tcBorders>
              <w:left w:val="single" w:sz="4" w:space="0" w:color="000000"/>
            </w:tcBorders>
          </w:tcPr>
          <w:p w:rsidR="00BB3D7A" w:rsidRDefault="00BB3D7A">
            <w:pPr>
              <w:rPr>
                <w:rFonts w:ascii="Arial" w:hAnsi="Arial"/>
                <w:sz w:val="20"/>
              </w:rPr>
            </w:pPr>
          </w:p>
        </w:tc>
      </w:tr>
      <w:tr w:rsidR="00BB3D7A">
        <w:trPr>
          <w:trHeight w:val="309"/>
        </w:trPr>
        <w:tc>
          <w:tcPr>
            <w:tcW w:w="632" w:type="dxa"/>
            <w:vMerge/>
            <w:tcBorders>
              <w:right w:val="single" w:sz="4" w:space="0" w:color="000000"/>
            </w:tcBorders>
          </w:tcPr>
          <w:p w:rsidR="00BB3D7A" w:rsidRDefault="00BB3D7A">
            <w:pPr>
              <w:rPr>
                <w:rFonts w:ascii="Arial" w:hAnsi="Arial"/>
                <w:sz w:val="16"/>
              </w:rPr>
            </w:pPr>
          </w:p>
        </w:tc>
        <w:tc>
          <w:tcPr>
            <w:tcW w:w="3159" w:type="dxa"/>
            <w:tcBorders>
              <w:left w:val="single" w:sz="4" w:space="0" w:color="000000"/>
            </w:tcBorders>
          </w:tcPr>
          <w:p w:rsidR="00BB3D7A" w:rsidRDefault="00BB3D7A">
            <w:pPr>
              <w:rPr>
                <w:rFonts w:ascii="Arial" w:hAnsi="Arial"/>
                <w:sz w:val="20"/>
              </w:rPr>
            </w:pPr>
          </w:p>
        </w:tc>
        <w:tc>
          <w:tcPr>
            <w:tcW w:w="7040" w:type="dxa"/>
            <w:tcBorders>
              <w:left w:val="single" w:sz="4" w:space="0" w:color="000000"/>
            </w:tcBorders>
          </w:tcPr>
          <w:p w:rsidR="00BB3D7A" w:rsidRDefault="00BB3D7A">
            <w:pPr>
              <w:rPr>
                <w:rFonts w:ascii="Arial" w:hAnsi="Arial"/>
                <w:sz w:val="20"/>
              </w:rPr>
            </w:pPr>
          </w:p>
        </w:tc>
      </w:tr>
      <w:tr w:rsidR="00BB3D7A">
        <w:trPr>
          <w:trHeight w:val="309"/>
        </w:trPr>
        <w:tc>
          <w:tcPr>
            <w:tcW w:w="632" w:type="dxa"/>
            <w:vMerge/>
            <w:tcBorders>
              <w:right w:val="single" w:sz="4" w:space="0" w:color="000000"/>
            </w:tcBorders>
          </w:tcPr>
          <w:p w:rsidR="00BB3D7A" w:rsidRDefault="00BB3D7A">
            <w:pPr>
              <w:rPr>
                <w:rFonts w:ascii="Arial" w:hAnsi="Arial"/>
                <w:sz w:val="16"/>
              </w:rPr>
            </w:pPr>
          </w:p>
        </w:tc>
        <w:tc>
          <w:tcPr>
            <w:tcW w:w="3159" w:type="dxa"/>
            <w:tcBorders>
              <w:left w:val="single" w:sz="4" w:space="0" w:color="000000"/>
            </w:tcBorders>
          </w:tcPr>
          <w:p w:rsidR="00BB3D7A" w:rsidRDefault="00BB3D7A">
            <w:pPr>
              <w:rPr>
                <w:rFonts w:ascii="Arial" w:hAnsi="Arial"/>
                <w:sz w:val="20"/>
              </w:rPr>
            </w:pPr>
          </w:p>
        </w:tc>
        <w:tc>
          <w:tcPr>
            <w:tcW w:w="7040" w:type="dxa"/>
            <w:tcBorders>
              <w:left w:val="single" w:sz="4" w:space="0" w:color="000000"/>
            </w:tcBorders>
          </w:tcPr>
          <w:p w:rsidR="00BB3D7A" w:rsidRDefault="00BB3D7A">
            <w:pPr>
              <w:rPr>
                <w:rFonts w:ascii="Arial" w:hAnsi="Arial"/>
                <w:sz w:val="20"/>
              </w:rPr>
            </w:pPr>
          </w:p>
        </w:tc>
      </w:tr>
      <w:tr w:rsidR="00BB3D7A">
        <w:trPr>
          <w:trHeight w:val="309"/>
        </w:trPr>
        <w:tc>
          <w:tcPr>
            <w:tcW w:w="632" w:type="dxa"/>
            <w:vMerge/>
            <w:tcBorders>
              <w:right w:val="single" w:sz="4" w:space="0" w:color="000000"/>
            </w:tcBorders>
          </w:tcPr>
          <w:p w:rsidR="00BB3D7A" w:rsidRDefault="00BB3D7A">
            <w:pPr>
              <w:rPr>
                <w:rFonts w:ascii="Arial" w:hAnsi="Arial"/>
                <w:sz w:val="16"/>
              </w:rPr>
            </w:pPr>
          </w:p>
        </w:tc>
        <w:tc>
          <w:tcPr>
            <w:tcW w:w="3159" w:type="dxa"/>
            <w:tcBorders>
              <w:left w:val="single" w:sz="4" w:space="0" w:color="000000"/>
            </w:tcBorders>
          </w:tcPr>
          <w:p w:rsidR="00BB3D7A" w:rsidRDefault="00BB3D7A">
            <w:pPr>
              <w:rPr>
                <w:rFonts w:ascii="Arial" w:hAnsi="Arial"/>
                <w:sz w:val="20"/>
              </w:rPr>
            </w:pPr>
          </w:p>
        </w:tc>
        <w:tc>
          <w:tcPr>
            <w:tcW w:w="7040" w:type="dxa"/>
            <w:tcBorders>
              <w:left w:val="single" w:sz="4" w:space="0" w:color="000000"/>
            </w:tcBorders>
          </w:tcPr>
          <w:p w:rsidR="00BB3D7A" w:rsidRDefault="00BB3D7A">
            <w:pPr>
              <w:rPr>
                <w:rFonts w:ascii="Arial" w:hAnsi="Arial"/>
                <w:sz w:val="20"/>
              </w:rPr>
            </w:pPr>
          </w:p>
        </w:tc>
      </w:tr>
      <w:tr w:rsidR="00BB3D7A">
        <w:trPr>
          <w:trHeight w:val="309"/>
        </w:trPr>
        <w:tc>
          <w:tcPr>
            <w:tcW w:w="632" w:type="dxa"/>
            <w:vMerge/>
            <w:tcBorders>
              <w:right w:val="single" w:sz="4" w:space="0" w:color="000000"/>
            </w:tcBorders>
          </w:tcPr>
          <w:p w:rsidR="00BB3D7A" w:rsidRDefault="00BB3D7A">
            <w:pPr>
              <w:rPr>
                <w:rFonts w:ascii="Arial" w:hAnsi="Arial"/>
                <w:sz w:val="16"/>
              </w:rPr>
            </w:pPr>
          </w:p>
        </w:tc>
        <w:tc>
          <w:tcPr>
            <w:tcW w:w="3159" w:type="dxa"/>
            <w:tcBorders>
              <w:left w:val="single" w:sz="4" w:space="0" w:color="000000"/>
            </w:tcBorders>
          </w:tcPr>
          <w:p w:rsidR="00BB3D7A" w:rsidRDefault="00BB3D7A">
            <w:pPr>
              <w:rPr>
                <w:rFonts w:ascii="Arial" w:hAnsi="Arial"/>
                <w:sz w:val="20"/>
              </w:rPr>
            </w:pPr>
          </w:p>
        </w:tc>
        <w:tc>
          <w:tcPr>
            <w:tcW w:w="7040" w:type="dxa"/>
            <w:tcBorders>
              <w:left w:val="single" w:sz="4" w:space="0" w:color="000000"/>
            </w:tcBorders>
          </w:tcPr>
          <w:p w:rsidR="00BB3D7A" w:rsidRDefault="00BB3D7A">
            <w:pPr>
              <w:rPr>
                <w:rFonts w:ascii="Arial" w:hAnsi="Arial"/>
                <w:sz w:val="20"/>
              </w:rPr>
            </w:pPr>
          </w:p>
        </w:tc>
      </w:tr>
    </w:tbl>
    <w:p w:rsidR="00BB3D7A" w:rsidRDefault="00BB3D7A">
      <w:pPr>
        <w:ind w:left="-540"/>
        <w:rPr>
          <w:rFonts w:ascii="Arial" w:hAnsi="Arial"/>
          <w:sz w:val="4"/>
        </w:rPr>
      </w:pPr>
    </w:p>
    <w:p w:rsidR="00BB3D7A" w:rsidRDefault="00335B0D">
      <w:pPr>
        <w:ind w:left="-54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За 20 минут до начала игры секретарь игры получает состав команды от капитана  или официального представителя команды для заполнения официального протокола игры и передает его судьям в поле, судье статистики</w:t>
      </w:r>
      <w:proofErr w:type="gramStart"/>
      <w:r>
        <w:rPr>
          <w:rFonts w:ascii="Arial" w:hAnsi="Arial"/>
          <w:sz w:val="14"/>
        </w:rPr>
        <w:t>..</w:t>
      </w:r>
      <w:proofErr w:type="gramEnd"/>
    </w:p>
    <w:p w:rsidR="00BB3D7A" w:rsidRDefault="00BB3D7A">
      <w:pPr>
        <w:ind w:left="-540"/>
        <w:jc w:val="both"/>
        <w:rPr>
          <w:rFonts w:ascii="Arial" w:hAnsi="Arial"/>
          <w:sz w:val="14"/>
        </w:rPr>
      </w:pPr>
    </w:p>
    <w:p w:rsidR="00BB3D7A" w:rsidRDefault="00335B0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_____________________________________________</w:t>
      </w:r>
      <w:r>
        <w:rPr>
          <w:rFonts w:ascii="Arial" w:hAnsi="Arial"/>
          <w:u w:val="single"/>
        </w:rPr>
        <w:t>_______________________________</w:t>
      </w:r>
    </w:p>
    <w:p w:rsidR="00BB3D7A" w:rsidRDefault="00335B0D">
      <w:pPr>
        <w:ind w:left="-53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Подпись Капитана или Официального представителя команды</w:t>
      </w:r>
    </w:p>
    <w:sectPr w:rsidR="00BB3D7A">
      <w:pgSz w:w="11906" w:h="16838"/>
      <w:pgMar w:top="180" w:right="386" w:bottom="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R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2CD"/>
    <w:multiLevelType w:val="multilevel"/>
    <w:tmpl w:val="83443934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3D7A"/>
    <w:rsid w:val="00335B0D"/>
    <w:rsid w:val="00B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заявка образец (копия 2).docx</dc:title>
  <cp:lastModifiedBy>Пользователь Windows</cp:lastModifiedBy>
  <cp:revision>3</cp:revision>
  <dcterms:created xsi:type="dcterms:W3CDTF">2018-10-09T22:58:00Z</dcterms:created>
  <dcterms:modified xsi:type="dcterms:W3CDTF">2018-10-09T22:59:00Z</dcterms:modified>
</cp:coreProperties>
</file>